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14:paraId="39A1E627" wp14:textId="77777777">
      <w:pPr>
        <w:pStyle w:val="Title"/>
        <w:spacing w:after="80" w:line="288" w:lineRule="auto"/>
        <w:jc w:val="left"/>
        <w:pBdr>
          <w:bottom w:val="solid" w:color="4472C4" w:sz="8" w:space="1"/>
        </w:pBdr>
      </w:pPr>
      <w:r w:rsidRPr="0FD8C821" w:rsidR="0FD8C821">
        <w:rPr>
          <w:rFonts w:ascii="Aptos Display" w:hAnsi="Aptos Display"/>
          <w:b w:val="1"/>
          <w:bCs w:val="1"/>
          <w:color w:val="000000" w:themeColor="text1" w:themeTint="FF" w:themeShade="FF"/>
          <w:sz w:val="56"/>
          <w:szCs w:val="56"/>
        </w:rPr>
        <w:t>Lab 3: Obtaining and Exploring Data</w:t>
      </w:r>
    </w:p>
    <w:p xmlns:wp14="http://schemas.microsoft.com/office/word/2010/wordml" w14:paraId="396805C7" wp14:textId="77777777">
      <w:pPr>
        <w:spacing w:after="480" w:line="276" w:lineRule="auto"/>
        <w:jc w:val="left"/>
      </w:pPr>
      <w:r>
        <w:rPr>
          <w:rFonts w:ascii="Aptos" w:hAnsi="Aptos"/>
          <w:color w:val="000000"/>
          <w:sz w:val="24"/>
        </w:rPr>
        <w:t>1. Print the number of rows and columns in the df_products dataset. List all the column names included in this dataset.</w:t>
      </w:r>
    </w:p>
    <w:p xmlns:wp14="http://schemas.microsoft.com/office/word/2010/wordml" w14:paraId="29D6B04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6959E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0C5B5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2F40E8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08DEAC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BAC6FC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56A628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0876B0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14666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B68B9C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B7172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25CE30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370A889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2. Display the first 3 rows of df_products. Describe what each row represents.</w:t>
      </w:r>
    </w:p>
    <w:p xmlns:wp14="http://schemas.microsoft.com/office/word/2010/wordml" w14:paraId="384167DB" wp14:textId="77777777">
      <w:pPr>
        <w:spacing w:after="120" w:line="276" w:lineRule="auto"/>
        <w:jc w:val="left"/>
      </w:pPr>
      <w:r>
        <w:rPr>
          <w:rFonts w:ascii="Aptos" w:hAnsi="Aptos"/>
          <w:i/>
          <w:color w:val="999999"/>
          <w:sz w:val="24"/>
        </w:rPr>
        <w:t>[Blank space for answer]</w:t>
      </w:r>
    </w:p>
    <w:p xmlns:wp14="http://schemas.microsoft.com/office/word/2010/wordml" w14:paraId="672A6659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A37501D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5DAB6C7B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2EB378F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6A05A809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5A39BBE3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41C8F396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72A3D3EC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D0B940D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E27B00A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60061E4C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44EAFD9C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3D67AF16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3. Load and inspect the df_orders DataFrame. How many orders were placed? How many unique customers appear?</w:t>
      </w:r>
    </w:p>
    <w:p xmlns:wp14="http://schemas.microsoft.com/office/word/2010/wordml" w14:paraId="4B94D5A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DEEC66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656B9A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5FB081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49F31C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312826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2486C0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101652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B99056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299C43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DDBEF0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461D77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0AE745E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4. Save df_products as a CSV file named products.csv and then load it back into a new DataFrame. Does the shape of the new DataFrame match the original? Explain.</w:t>
      </w:r>
    </w:p>
    <w:p xmlns:wp14="http://schemas.microsoft.com/office/word/2010/wordml" w14:paraId="3CF2D8B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FB7827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FC3994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562CB0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4CE0A4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2EBF3C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D98A12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946DB8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997CC1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10FFD3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B69937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FE9F23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F72F64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8CE6F9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7B2ACD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5. Save the api_orders dictionary as a JSON file named orders.json. Load it back and flatten it into a DataFrame. Does this loaded DataFrame match the original df_orders? Explain.</w:t>
      </w:r>
    </w:p>
    <w:p xmlns:wp14="http://schemas.microsoft.com/office/word/2010/wordml" w14:paraId="25DD334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3DD831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8CE8C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895D3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FDE0BD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C1031F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CE745D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14932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53B970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52553B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6051E4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54EF5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E235B9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AC4DF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31F8F3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98BE220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6. Using df_service, identify which columns contain missing values and how many missing values exist in each column.</w:t>
      </w:r>
    </w:p>
    <w:p xmlns:wp14="http://schemas.microsoft.com/office/word/2010/wordml" w14:paraId="61CDCEA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BB9E25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3DE523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2E5622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7547A0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043CB0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745931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537F28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DFB9E2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0DF9E5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4E871B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44A5D23" wp14:textId="77777777">
      <w:pPr>
        <w:spacing w:after="240" w:line="276" w:lineRule="auto"/>
        <w:jc w:val="left"/>
      </w:pPr>
    </w:p>
    <w:p xmlns:wp14="http://schemas.microsoft.com/office/word/2010/wordml" w14:paraId="275B6B94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7. Using df_service, check for any exact duplicate rows. Are there any? If so, how many?</w:t>
      </w:r>
    </w:p>
    <w:p xmlns:wp14="http://schemas.microsoft.com/office/word/2010/wordml" w14:paraId="455E230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628284" wp14:textId="77777777">
      <w:pPr>
        <w:spacing w:after="240" w:line="276" w:lineRule="auto"/>
        <w:jc w:val="left"/>
      </w:pPr>
      <w:r>
        <w:rPr>
          <w:rFonts w:ascii="Aptos" w:hAnsi="Aptos"/>
          <w:i/>
          <w:color w:val="A5A5A5"/>
          <w:sz w:val="24"/>
        </w:rPr>
        <w:t>[Blank space for answer]</w:t>
      </w:r>
    </w:p>
    <w:p xmlns:wp14="http://schemas.microsoft.com/office/word/2010/wordml" w14:paraId="0A8DB01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3D8BA8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9A0658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EA285A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8BC89F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0945AB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5FB2F1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84D15E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3A420E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28EB55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E8DF9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37F08B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F4715B3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8. List the unique values in the name column of df_service. Identify which values clearly need standardization.</w:t>
      </w:r>
    </w:p>
    <w:p xmlns:wp14="http://schemas.microsoft.com/office/word/2010/wordml" w14:paraId="5F93075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E72ADE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C7B8B6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159625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6ED1C0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07D7BC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A47D51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5E4894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4E68E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0E85FE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080AEB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9AC5F5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F08C0D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9. List the unique values in the state column of df_service. Identify which values represent the same state but are formatted differently.</w:t>
      </w:r>
    </w:p>
    <w:p xmlns:wp14="http://schemas.microsoft.com/office/word/2010/wordml" w14:paraId="738610E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37805D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63F29E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B7B4B8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A0FF5F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630AD6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182907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BA226A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7AD93B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DE4B5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6204FF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DBF0D7D" wp14:textId="77777777">
      <w:pPr>
        <w:spacing w:after="240" w:line="276" w:lineRule="auto"/>
        <w:jc w:val="left"/>
      </w:pPr>
    </w:p>
    <w:p xmlns:wp14="http://schemas.microsoft.com/office/word/2010/wordml" w14:paraId="368B00D0" wp14:textId="77777777"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  <w:t>10. Clean the df_service dataset by performing the following tasks:</w:t>
      </w:r>
    </w:p>
    <w:p xmlns:wp14="http://schemas.microsoft.com/office/word/2010/wordml" w14:paraId="66849C9C" wp14:textId="77777777">
      <w:pPr>
        <w:spacing w:after="240" w:line="276" w:lineRule="auto"/>
        <w:ind w:left="400" w:hanging="300"/>
      </w:pPr>
      <w:r>
        <w:t xml:space="preserve">• </w:t>
      </w:r>
      <w:r>
        <w:rPr>
          <w:rFonts w:ascii="Aptos" w:hAnsi="Aptos"/>
          <w:color w:val="000000"/>
          <w:sz w:val="24"/>
        </w:rPr>
        <w:t>Standardize names to title case and remove extra whitespace</w:t>
      </w:r>
    </w:p>
    <w:p xmlns:wp14="http://schemas.microsoft.com/office/word/2010/wordml" w14:paraId="4C550CFC" wp14:textId="77777777">
      <w:pPr>
        <w:spacing w:after="240" w:line="276" w:lineRule="auto"/>
        <w:ind w:left="400" w:hanging="300"/>
      </w:pPr>
      <w:r>
        <w:t xml:space="preserve">• </w:t>
      </w:r>
      <w:r>
        <w:rPr>
          <w:rFonts w:ascii="Aptos" w:hAnsi="Aptos"/>
          <w:color w:val="000000"/>
          <w:sz w:val="24"/>
        </w:rPr>
        <w:t>Map all California variants to "CA" and Nevada variants to "NV"</w:t>
      </w:r>
    </w:p>
    <w:p xmlns:wp14="http://schemas.microsoft.com/office/word/2010/wordml" w14:paraId="23D9CDC4" wp14:textId="77777777">
      <w:pPr>
        <w:spacing w:after="240" w:line="276" w:lineRule="auto"/>
        <w:ind w:left="400" w:hanging="300"/>
      </w:pPr>
      <w:r>
        <w:t xml:space="preserve">• </w:t>
      </w:r>
      <w:r>
        <w:rPr>
          <w:rFonts w:ascii="Aptos" w:hAnsi="Aptos"/>
          <w:color w:val="000000"/>
          <w:sz w:val="24"/>
        </w:rPr>
        <w:t>Fill missing issue_cost values with the median</w:t>
      </w:r>
    </w:p>
    <w:p xmlns:wp14="http://schemas.microsoft.com/office/word/2010/wordml" w14:paraId="794C3D85" wp14:textId="77777777">
      <w:pPr>
        <w:spacing w:after="240" w:line="276" w:lineRule="auto"/>
        <w:ind w:left="400" w:hanging="300"/>
      </w:pPr>
      <w:r>
        <w:t xml:space="preserve">• </w:t>
      </w:r>
      <w:r>
        <w:rPr>
          <w:rFonts w:ascii="Aptos" w:hAnsi="Aptos"/>
          <w:color w:val="000000"/>
          <w:sz w:val="24"/>
        </w:rPr>
        <w:t>Remove duplicate rows</w:t>
      </w:r>
    </w:p>
    <w:p xmlns:wp14="http://schemas.microsoft.com/office/word/2010/wordml" w14:paraId="574D85E7" wp14:textId="77777777">
      <w:pPr>
        <w:spacing w:after="480" w:line="276" w:lineRule="auto"/>
        <w:jc w:val="left"/>
      </w:pPr>
      <w:r>
        <w:rPr>
          <w:rFonts w:ascii="Aptos" w:hAnsi="Aptos"/>
          <w:color w:val="000000"/>
          <w:sz w:val="24"/>
        </w:rPr>
        <w:t>After cleaning, report how many rows were removed, how many missing values were filled, and provide a preview of the cleaned DataFrame.</w:t>
      </w:r>
    </w:p>
    <w:p xmlns:wp14="http://schemas.microsoft.com/office/word/2010/wordml" w14:paraId="6B62F1B3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2F2C34E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80A4E5D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9219836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96FEF7D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194DBDC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69D0D3C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4CD245A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231BE67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6FEB5B0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0D7AA69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196D064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4FF1C98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D072C0D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8A21919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BD18F9B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38601FE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F3CABC7" wp14:textId="77777777">
      <w:pPr>
        <w:spacing w:after="360" w:line="276" w:lineRule="auto"/>
        <w:jc w:val="left"/>
      </w:pPr>
    </w:p>
    <w:p xmlns:wp14="http://schemas.microsoft.com/office/word/2010/wordml" w:rsidP="5B450D6E" w14:paraId="75F79CBA" wp14:textId="5C3BD040">
      <w:pPr>
        <w:spacing w:after="120" w:line="312" w:lineRule="auto"/>
        <w:ind w:left="567" w:hanging="567"/>
        <w:jc w:val="left"/>
        <w:rPr>
          <w:rFonts w:ascii="Aptos" w:hAnsi="Aptos"/>
          <w:color w:val="333333"/>
          <w:sz w:val="24"/>
          <w:szCs w:val="24"/>
          <w:u w:val="single"/>
        </w:rPr>
      </w:pPr>
    </w:p>
    <w:sectPr w:rsidRPr="0006063C" w:rsidR="00FC693F" w:rsidSect="00034616">
      <w:headerReference w:type="default" r:id="rId9"/>
      <w:footerReference w:type="default" r:id="rId10"/>
      <w:pgSz w:w="11906" w:h="16838" w:orient="portrait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03C86EC9" wp14:textId="77777777">
    <w:pPr>
      <w:pStyle w:val="Footer"/>
      <w:jc w:val="center"/>
    </w:pPr>
    <w:r/>
    <w:r>
      <w:rPr>
        <w:sz w:val="18"/>
      </w:rPr>
      <w:t xml:space="preserve">Page </w:t>
    </w:r>
    <w:r>
      <w:rPr>
        <w:sz w:val="18"/>
      </w:rPr>
      <w:fldChar w:fldCharType="begin"/>
    </w:r>
    <w:r>
      <w:rPr>
        <w:sz w:val="18"/>
      </w:rPr>
      <w:instrText xml:space="preserve">PAGE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45536F50" wp14:textId="77777777">
    <w:pPr>
      <w:pStyle w:val="Header"/>
      <w:jc w:val="right"/>
    </w:pPr>
    <w:r/>
    <w:r>
      <w:rPr>
        <w:sz w:val="18"/>
      </w:rPr>
      <w:t>Lab 3 Obtaining and Exploring Data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proofState w:spelling="clean" w:grammar="dirty"/>
  <w:trackRevisions w:val="false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FD8C821"/>
    <w:rsid w:val="5B45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788632F2-7A78-474C-8AD1-E3587AF4BB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="Aptos Display" w:hAnsi="Aptos Display" w:eastAsia="Aptos Display" w:cs="Aptos Display" w:asciiTheme="majorHAnsi" w:hAnsiTheme="majorHAnsi" w:eastAsiaTheme="majorEastAsia" w:cstheme="majorBidi"/>
      <w:b/>
      <w:color w:val="000000"/>
      <w:spacing w:val="5"/>
      <w:kern w:val="28"/>
      <w:sz w:val="56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="Aptos" w:hAnsi="Aptos" w:eastAsia="Aptos" w:cs="Aptos" w:asciiTheme="majorHAnsi" w:hAnsiTheme="majorHAnsi" w:eastAsiaTheme="majorEastAsia" w:cstheme="majorBidi"/>
      <w:b w:val="0"/>
      <w:i/>
      <w:iCs/>
      <w:color w:val="000000"/>
      <w:spacing w:val="15"/>
      <w:sz w:val="28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microsoft.com/office/2007/relationships/stylesWithEffects" Target="stylesWithEffects.xml" Id="rId4" /><Relationship Type="http://schemas.openxmlformats.org/officeDocument/2006/relationships/settings" Target="settings.xml" Id="rId5" /><Relationship Type="http://schemas.openxmlformats.org/officeDocument/2006/relationships/webSettings" Target="webSettings.xml" Id="rId6" /><Relationship Type="http://schemas.openxmlformats.org/officeDocument/2006/relationships/fontTable" Target="fontTable.xml" Id="rId7" /><Relationship Type="http://schemas.openxmlformats.org/officeDocument/2006/relationships/theme" Target="theme/theme1.xml" Id="rId8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Relationship Type="http://schemas.openxmlformats.org/officeDocument/2006/relationships/header" Target="header1.xml" Id="rId9" /><Relationship Type="http://schemas.openxmlformats.org/officeDocument/2006/relationships/footer" Target="footer1.xml" Id="rId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Kim Seefeld</lastModifiedBy>
  <revision>3</revision>
  <category/>
  <dcterms:modified xsi:type="dcterms:W3CDTF">2026-06-08T16:28:49.9004568Z</dcterms:modified>
</coreProperties>
</file>